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75D86" w14:textId="6199D7E3" w:rsidR="0086257D" w:rsidRDefault="0086257D" w:rsidP="00303567">
      <w:pPr>
        <w:spacing w:after="150" w:line="240" w:lineRule="auto"/>
        <w:rPr>
          <w:rFonts w:ascii="inherit" w:eastAsia="Times New Roman" w:hAnsi="inherit" w:cs="Times New Roman"/>
          <w:b/>
          <w:bCs/>
          <w:color w:val="101010"/>
          <w:sz w:val="48"/>
          <w:szCs w:val="48"/>
          <w:lang w:eastAsia="cs-CZ"/>
        </w:rPr>
      </w:pPr>
      <w:r>
        <w:rPr>
          <w:rFonts w:ascii="inherit" w:eastAsia="Times New Roman" w:hAnsi="inherit" w:cs="Times New Roman"/>
          <w:b/>
          <w:bCs/>
          <w:color w:val="101010"/>
          <w:sz w:val="48"/>
          <w:szCs w:val="48"/>
          <w:lang w:eastAsia="cs-CZ"/>
        </w:rPr>
        <w:t>Obec Obora pořádá zájezd do divadla v</w:t>
      </w:r>
      <w:r>
        <w:rPr>
          <w:rFonts w:ascii="inherit" w:eastAsia="Times New Roman" w:hAnsi="inherit" w:cs="Times New Roman" w:hint="eastAsia"/>
          <w:b/>
          <w:bCs/>
          <w:color w:val="101010"/>
          <w:sz w:val="48"/>
          <w:szCs w:val="48"/>
          <w:lang w:eastAsia="cs-CZ"/>
        </w:rPr>
        <w:t> </w:t>
      </w:r>
      <w:r>
        <w:rPr>
          <w:rFonts w:ascii="inherit" w:eastAsia="Times New Roman" w:hAnsi="inherit" w:cs="Times New Roman"/>
          <w:b/>
          <w:bCs/>
          <w:color w:val="101010"/>
          <w:sz w:val="48"/>
          <w:szCs w:val="48"/>
          <w:lang w:eastAsia="cs-CZ"/>
        </w:rPr>
        <w:t xml:space="preserve">Mostě dne </w:t>
      </w:r>
      <w:r w:rsidR="0024371E">
        <w:rPr>
          <w:rFonts w:ascii="inherit" w:eastAsia="Times New Roman" w:hAnsi="inherit" w:cs="Times New Roman"/>
          <w:b/>
          <w:bCs/>
          <w:color w:val="101010"/>
          <w:sz w:val="48"/>
          <w:szCs w:val="48"/>
          <w:lang w:eastAsia="cs-CZ"/>
        </w:rPr>
        <w:t>14</w:t>
      </w:r>
      <w:r>
        <w:rPr>
          <w:rFonts w:ascii="inherit" w:eastAsia="Times New Roman" w:hAnsi="inherit" w:cs="Times New Roman"/>
          <w:b/>
          <w:bCs/>
          <w:color w:val="101010"/>
          <w:sz w:val="48"/>
          <w:szCs w:val="48"/>
          <w:lang w:eastAsia="cs-CZ"/>
        </w:rPr>
        <w:t>.</w:t>
      </w:r>
      <w:r w:rsidR="0024371E">
        <w:rPr>
          <w:rFonts w:ascii="inherit" w:eastAsia="Times New Roman" w:hAnsi="inherit" w:cs="Times New Roman"/>
          <w:b/>
          <w:bCs/>
          <w:color w:val="101010"/>
          <w:sz w:val="48"/>
          <w:szCs w:val="48"/>
          <w:lang w:eastAsia="cs-CZ"/>
        </w:rPr>
        <w:t>11.</w:t>
      </w:r>
      <w:r>
        <w:rPr>
          <w:rFonts w:ascii="inherit" w:eastAsia="Times New Roman" w:hAnsi="inherit" w:cs="Times New Roman"/>
          <w:b/>
          <w:bCs/>
          <w:color w:val="101010"/>
          <w:sz w:val="48"/>
          <w:szCs w:val="48"/>
          <w:lang w:eastAsia="cs-CZ"/>
        </w:rPr>
        <w:t>202</w:t>
      </w:r>
      <w:r w:rsidR="0024371E">
        <w:rPr>
          <w:rFonts w:ascii="inherit" w:eastAsia="Times New Roman" w:hAnsi="inherit" w:cs="Times New Roman"/>
          <w:b/>
          <w:bCs/>
          <w:color w:val="101010"/>
          <w:sz w:val="48"/>
          <w:szCs w:val="48"/>
          <w:lang w:eastAsia="cs-CZ"/>
        </w:rPr>
        <w:t>2</w:t>
      </w:r>
      <w:r>
        <w:rPr>
          <w:rFonts w:ascii="inherit" w:eastAsia="Times New Roman" w:hAnsi="inherit" w:cs="Times New Roman"/>
          <w:b/>
          <w:bCs/>
          <w:color w:val="101010"/>
          <w:sz w:val="48"/>
          <w:szCs w:val="48"/>
          <w:lang w:eastAsia="cs-CZ"/>
        </w:rPr>
        <w:t xml:space="preserve"> od 19 hodin.</w:t>
      </w:r>
    </w:p>
    <w:p w14:paraId="2E0BCB3A" w14:textId="1178C7E8" w:rsidR="0086257D" w:rsidRDefault="0086257D" w:rsidP="00303567">
      <w:pPr>
        <w:spacing w:after="150" w:line="240" w:lineRule="auto"/>
        <w:rPr>
          <w:rFonts w:ascii="inherit" w:eastAsia="Times New Roman" w:hAnsi="inherit" w:cs="Times New Roman"/>
          <w:b/>
          <w:bCs/>
          <w:color w:val="101010"/>
          <w:sz w:val="48"/>
          <w:szCs w:val="48"/>
          <w:lang w:eastAsia="cs-CZ"/>
        </w:rPr>
      </w:pPr>
      <w:r>
        <w:rPr>
          <w:rFonts w:ascii="inherit" w:eastAsia="Times New Roman" w:hAnsi="inherit" w:cs="Times New Roman"/>
          <w:b/>
          <w:bCs/>
          <w:color w:val="101010"/>
          <w:sz w:val="48"/>
          <w:szCs w:val="48"/>
          <w:lang w:eastAsia="cs-CZ"/>
        </w:rPr>
        <w:t xml:space="preserve">Přihlášky do </w:t>
      </w:r>
      <w:r w:rsidR="0024371E">
        <w:rPr>
          <w:rFonts w:ascii="inherit" w:eastAsia="Times New Roman" w:hAnsi="inherit" w:cs="Times New Roman"/>
          <w:b/>
          <w:bCs/>
          <w:color w:val="101010"/>
          <w:sz w:val="48"/>
          <w:szCs w:val="48"/>
          <w:lang w:eastAsia="cs-CZ"/>
        </w:rPr>
        <w:t>úterý</w:t>
      </w:r>
      <w:r>
        <w:rPr>
          <w:rFonts w:ascii="inherit" w:eastAsia="Times New Roman" w:hAnsi="inherit" w:cs="Times New Roman"/>
          <w:b/>
          <w:bCs/>
          <w:color w:val="101010"/>
          <w:sz w:val="48"/>
          <w:szCs w:val="48"/>
          <w:lang w:eastAsia="cs-CZ"/>
        </w:rPr>
        <w:t xml:space="preserve"> </w:t>
      </w:r>
      <w:r w:rsidR="0024371E">
        <w:rPr>
          <w:rFonts w:ascii="inherit" w:eastAsia="Times New Roman" w:hAnsi="inherit" w:cs="Times New Roman"/>
          <w:b/>
          <w:bCs/>
          <w:color w:val="101010"/>
          <w:sz w:val="48"/>
          <w:szCs w:val="48"/>
          <w:lang w:eastAsia="cs-CZ"/>
        </w:rPr>
        <w:t>1</w:t>
      </w:r>
      <w:r>
        <w:rPr>
          <w:rFonts w:ascii="inherit" w:eastAsia="Times New Roman" w:hAnsi="inherit" w:cs="Times New Roman"/>
          <w:b/>
          <w:bCs/>
          <w:color w:val="101010"/>
          <w:sz w:val="48"/>
          <w:szCs w:val="48"/>
          <w:lang w:eastAsia="cs-CZ"/>
        </w:rPr>
        <w:t>.l</w:t>
      </w:r>
      <w:r w:rsidR="0024371E">
        <w:rPr>
          <w:rFonts w:ascii="inherit" w:eastAsia="Times New Roman" w:hAnsi="inherit" w:cs="Times New Roman"/>
          <w:b/>
          <w:bCs/>
          <w:color w:val="101010"/>
          <w:sz w:val="48"/>
          <w:szCs w:val="48"/>
          <w:lang w:eastAsia="cs-CZ"/>
        </w:rPr>
        <w:t>istopadu</w:t>
      </w:r>
      <w:r>
        <w:rPr>
          <w:rFonts w:ascii="inherit" w:eastAsia="Times New Roman" w:hAnsi="inherit" w:cs="Times New Roman"/>
          <w:b/>
          <w:bCs/>
          <w:color w:val="101010"/>
          <w:sz w:val="48"/>
          <w:szCs w:val="48"/>
          <w:lang w:eastAsia="cs-CZ"/>
        </w:rPr>
        <w:t xml:space="preserve"> 202</w:t>
      </w:r>
      <w:r w:rsidR="0024371E">
        <w:rPr>
          <w:rFonts w:ascii="inherit" w:eastAsia="Times New Roman" w:hAnsi="inherit" w:cs="Times New Roman"/>
          <w:b/>
          <w:bCs/>
          <w:color w:val="101010"/>
          <w:sz w:val="48"/>
          <w:szCs w:val="48"/>
          <w:lang w:eastAsia="cs-CZ"/>
        </w:rPr>
        <w:t>2</w:t>
      </w:r>
      <w:r>
        <w:rPr>
          <w:rFonts w:ascii="inherit" w:eastAsia="Times New Roman" w:hAnsi="inherit" w:cs="Times New Roman"/>
          <w:b/>
          <w:bCs/>
          <w:color w:val="101010"/>
          <w:sz w:val="48"/>
          <w:szCs w:val="48"/>
          <w:lang w:eastAsia="cs-CZ"/>
        </w:rPr>
        <w:t xml:space="preserve"> na Obecním úřadě.</w:t>
      </w:r>
    </w:p>
    <w:p w14:paraId="731C5E48" w14:textId="35C19829" w:rsidR="0088790D" w:rsidRDefault="0024371E" w:rsidP="005D7499">
      <w:pPr>
        <w:spacing w:after="150" w:line="240" w:lineRule="auto"/>
        <w:jc w:val="center"/>
        <w:rPr>
          <w:rFonts w:ascii="inherit" w:eastAsia="Times New Roman" w:hAnsi="inherit" w:cs="Times New Roman"/>
          <w:b/>
          <w:bCs/>
          <w:color w:val="101010"/>
          <w:sz w:val="48"/>
          <w:szCs w:val="48"/>
          <w:lang w:eastAsia="cs-CZ"/>
        </w:rPr>
      </w:pPr>
      <w:r>
        <w:rPr>
          <w:noProof/>
        </w:rPr>
        <w:drawing>
          <wp:inline distT="0" distB="0" distL="0" distR="0" wp14:anchorId="42977214" wp14:editId="75EBA55C">
            <wp:extent cx="3520440" cy="352044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440" cy="352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1BEE">
        <w:rPr>
          <w:rFonts w:ascii="inherit" w:eastAsia="Times New Roman" w:hAnsi="inherit" w:cs="Times New Roman"/>
          <w:b/>
          <w:bCs/>
          <w:color w:val="101010"/>
          <w:sz w:val="48"/>
          <w:szCs w:val="48"/>
          <w:lang w:eastAsia="cs-CZ"/>
        </w:rPr>
        <w:t xml:space="preserve"> </w:t>
      </w:r>
    </w:p>
    <w:p w14:paraId="4B4385AD" w14:textId="44671FF4" w:rsidR="005D7499" w:rsidRDefault="005D7499" w:rsidP="00303567">
      <w:pPr>
        <w:spacing w:after="150" w:line="240" w:lineRule="auto"/>
        <w:rPr>
          <w:rFonts w:ascii="Antique Olive Compact" w:eastAsia="Times New Roman" w:hAnsi="Antique Olive Compact" w:cs="Times New Roman"/>
          <w:color w:val="101010"/>
          <w:sz w:val="24"/>
          <w:szCs w:val="24"/>
          <w:lang w:eastAsia="cs-CZ"/>
        </w:rPr>
      </w:pPr>
      <w:r>
        <w:rPr>
          <w:rFonts w:ascii="Antique Olive Compact" w:eastAsia="Times New Roman" w:hAnsi="Antique Olive Compact" w:cs="Times New Roman"/>
          <w:b/>
          <w:bCs/>
          <w:color w:val="101010"/>
          <w:sz w:val="24"/>
          <w:szCs w:val="24"/>
          <w:lang w:eastAsia="cs-CZ"/>
        </w:rPr>
        <w:t xml:space="preserve">Autor: </w:t>
      </w:r>
      <w:proofErr w:type="spellStart"/>
      <w:r>
        <w:rPr>
          <w:rFonts w:ascii="Antique Olive Compact" w:eastAsia="Times New Roman" w:hAnsi="Antique Olive Compact" w:cs="Times New Roman"/>
          <w:color w:val="101010"/>
          <w:sz w:val="24"/>
          <w:szCs w:val="24"/>
          <w:lang w:eastAsia="cs-CZ"/>
        </w:rPr>
        <w:t>Larry</w:t>
      </w:r>
      <w:proofErr w:type="spellEnd"/>
      <w:r>
        <w:rPr>
          <w:rFonts w:ascii="Antique Olive Compact" w:eastAsia="Times New Roman" w:hAnsi="Antique Olive Compact" w:cs="Times New Roman"/>
          <w:color w:val="101010"/>
          <w:sz w:val="24"/>
          <w:szCs w:val="24"/>
          <w:lang w:eastAsia="cs-CZ"/>
        </w:rPr>
        <w:t xml:space="preserve"> </w:t>
      </w:r>
      <w:proofErr w:type="spellStart"/>
      <w:r>
        <w:rPr>
          <w:rFonts w:ascii="Antique Olive Compact" w:eastAsia="Times New Roman" w:hAnsi="Antique Olive Compact" w:cs="Times New Roman"/>
          <w:color w:val="101010"/>
          <w:sz w:val="24"/>
          <w:szCs w:val="24"/>
          <w:lang w:eastAsia="cs-CZ"/>
        </w:rPr>
        <w:t>Shue</w:t>
      </w:r>
      <w:proofErr w:type="spellEnd"/>
    </w:p>
    <w:p w14:paraId="4341A4DD" w14:textId="79250023" w:rsidR="005D7499" w:rsidRDefault="005D7499" w:rsidP="00303567">
      <w:pPr>
        <w:spacing w:after="150" w:line="240" w:lineRule="auto"/>
        <w:rPr>
          <w:rFonts w:ascii="Antique Olive Compact" w:eastAsia="Times New Roman" w:hAnsi="Antique Olive Compact" w:cs="Times New Roman"/>
          <w:color w:val="101010"/>
          <w:sz w:val="24"/>
          <w:szCs w:val="24"/>
          <w:lang w:eastAsia="cs-CZ"/>
        </w:rPr>
      </w:pPr>
      <w:r>
        <w:rPr>
          <w:rFonts w:ascii="Antique Olive Compact" w:eastAsia="Times New Roman" w:hAnsi="Antique Olive Compact" w:cs="Times New Roman"/>
          <w:b/>
          <w:bCs/>
          <w:color w:val="101010"/>
          <w:sz w:val="24"/>
          <w:szCs w:val="24"/>
          <w:lang w:eastAsia="cs-CZ"/>
        </w:rPr>
        <w:t xml:space="preserve">Režie: </w:t>
      </w:r>
      <w:r>
        <w:rPr>
          <w:rFonts w:ascii="Antique Olive Compact" w:eastAsia="Times New Roman" w:hAnsi="Antique Olive Compact" w:cs="Times New Roman"/>
          <w:color w:val="101010"/>
          <w:sz w:val="24"/>
          <w:szCs w:val="24"/>
          <w:lang w:eastAsia="cs-CZ"/>
        </w:rPr>
        <w:t>Milan Schejbal</w:t>
      </w:r>
    </w:p>
    <w:p w14:paraId="1B833840" w14:textId="0A149D33" w:rsidR="005D7499" w:rsidRPr="005D7499" w:rsidRDefault="005D7499" w:rsidP="00303567">
      <w:pPr>
        <w:spacing w:after="150" w:line="240" w:lineRule="auto"/>
        <w:rPr>
          <w:rFonts w:ascii="Antique Olive Compact" w:eastAsia="Times New Roman" w:hAnsi="Antique Olive Compact" w:cs="Times New Roman"/>
          <w:color w:val="101010"/>
          <w:sz w:val="24"/>
          <w:szCs w:val="24"/>
          <w:lang w:eastAsia="cs-CZ"/>
        </w:rPr>
      </w:pPr>
      <w:r>
        <w:rPr>
          <w:rFonts w:ascii="Antique Olive Compact" w:eastAsia="Times New Roman" w:hAnsi="Antique Olive Compact" w:cs="Times New Roman"/>
          <w:color w:val="101010"/>
          <w:sz w:val="24"/>
          <w:szCs w:val="24"/>
          <w:lang w:eastAsia="cs-CZ"/>
        </w:rPr>
        <w:t>Optimistická komedie. I obyčejný chlap může být hrdina aneb Když je život kyselý jako citrón, udělejte z něj citronádu.</w:t>
      </w:r>
    </w:p>
    <w:p w14:paraId="423B7AAC" w14:textId="77777777" w:rsidR="0024371E" w:rsidRPr="0024371E" w:rsidRDefault="0024371E" w:rsidP="0024371E">
      <w:pPr>
        <w:shd w:val="clear" w:color="auto" w:fill="FFFFFF"/>
        <w:spacing w:after="240" w:line="240" w:lineRule="auto"/>
        <w:jc w:val="center"/>
        <w:rPr>
          <w:rFonts w:ascii="Roboto" w:eastAsia="Times New Roman" w:hAnsi="Roboto" w:cs="Times New Roman"/>
          <w:color w:val="101010"/>
          <w:sz w:val="21"/>
          <w:szCs w:val="21"/>
          <w:lang w:eastAsia="cs-CZ"/>
        </w:rPr>
      </w:pPr>
      <w:r w:rsidRPr="0024371E">
        <w:rPr>
          <w:rFonts w:ascii="Roboto" w:eastAsia="Times New Roman" w:hAnsi="Roboto" w:cs="Times New Roman"/>
          <w:b/>
          <w:bCs/>
          <w:color w:val="101010"/>
          <w:sz w:val="21"/>
          <w:szCs w:val="21"/>
          <w:lang w:eastAsia="cs-CZ"/>
        </w:rPr>
        <w:t>Osoby a obsazení</w:t>
      </w:r>
    </w:p>
    <w:p w14:paraId="7EDDFC49" w14:textId="77777777" w:rsidR="0024371E" w:rsidRPr="0024371E" w:rsidRDefault="0024371E" w:rsidP="0024371E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101010"/>
          <w:sz w:val="21"/>
          <w:szCs w:val="21"/>
          <w:lang w:eastAsia="cs-CZ"/>
        </w:rPr>
      </w:pPr>
      <w:proofErr w:type="gramStart"/>
      <w:r w:rsidRPr="0024371E">
        <w:rPr>
          <w:rFonts w:ascii="Roboto" w:eastAsia="Times New Roman" w:hAnsi="Roboto" w:cs="Times New Roman"/>
          <w:color w:val="101010"/>
          <w:sz w:val="21"/>
          <w:szCs w:val="21"/>
          <w:lang w:eastAsia="cs-CZ"/>
        </w:rPr>
        <w:t>CHARLIE- Vít</w:t>
      </w:r>
      <w:proofErr w:type="gramEnd"/>
      <w:r w:rsidRPr="0024371E">
        <w:rPr>
          <w:rFonts w:ascii="Roboto" w:eastAsia="Times New Roman" w:hAnsi="Roboto" w:cs="Times New Roman"/>
          <w:color w:val="101010"/>
          <w:sz w:val="21"/>
          <w:szCs w:val="21"/>
          <w:lang w:eastAsia="cs-CZ"/>
        </w:rPr>
        <w:t xml:space="preserve"> HERZINA</w:t>
      </w:r>
    </w:p>
    <w:p w14:paraId="25247AA0" w14:textId="77777777" w:rsidR="0024371E" w:rsidRPr="0024371E" w:rsidRDefault="0024371E" w:rsidP="0024371E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101010"/>
          <w:sz w:val="21"/>
          <w:szCs w:val="21"/>
          <w:lang w:eastAsia="cs-CZ"/>
        </w:rPr>
      </w:pPr>
      <w:proofErr w:type="gramStart"/>
      <w:r w:rsidRPr="0024371E">
        <w:rPr>
          <w:rFonts w:ascii="Roboto" w:eastAsia="Times New Roman" w:hAnsi="Roboto" w:cs="Times New Roman"/>
          <w:color w:val="101010"/>
          <w:sz w:val="21"/>
          <w:szCs w:val="21"/>
          <w:lang w:eastAsia="cs-CZ"/>
        </w:rPr>
        <w:t>FROGGY - Jan</w:t>
      </w:r>
      <w:proofErr w:type="gramEnd"/>
      <w:r w:rsidRPr="0024371E">
        <w:rPr>
          <w:rFonts w:ascii="Roboto" w:eastAsia="Times New Roman" w:hAnsi="Roboto" w:cs="Times New Roman"/>
          <w:color w:val="101010"/>
          <w:sz w:val="21"/>
          <w:szCs w:val="21"/>
          <w:lang w:eastAsia="cs-CZ"/>
        </w:rPr>
        <w:t xml:space="preserve"> BENEŠ</w:t>
      </w:r>
    </w:p>
    <w:p w14:paraId="03811A94" w14:textId="77777777" w:rsidR="0024371E" w:rsidRPr="0024371E" w:rsidRDefault="0024371E" w:rsidP="0024371E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101010"/>
          <w:sz w:val="21"/>
          <w:szCs w:val="21"/>
          <w:lang w:eastAsia="cs-CZ"/>
        </w:rPr>
      </w:pPr>
      <w:proofErr w:type="gramStart"/>
      <w:r w:rsidRPr="0024371E">
        <w:rPr>
          <w:rFonts w:ascii="Roboto" w:eastAsia="Times New Roman" w:hAnsi="Roboto" w:cs="Times New Roman"/>
          <w:color w:val="101010"/>
          <w:sz w:val="21"/>
          <w:szCs w:val="21"/>
          <w:lang w:eastAsia="cs-CZ"/>
        </w:rPr>
        <w:t>BETTY - Michaela</w:t>
      </w:r>
      <w:proofErr w:type="gramEnd"/>
      <w:r w:rsidRPr="0024371E">
        <w:rPr>
          <w:rFonts w:ascii="Roboto" w:eastAsia="Times New Roman" w:hAnsi="Roboto" w:cs="Times New Roman"/>
          <w:color w:val="101010"/>
          <w:sz w:val="21"/>
          <w:szCs w:val="21"/>
          <w:lang w:eastAsia="cs-CZ"/>
        </w:rPr>
        <w:t xml:space="preserve"> KRAUSOVÁ</w:t>
      </w:r>
    </w:p>
    <w:p w14:paraId="0AE55A10" w14:textId="77777777" w:rsidR="0024371E" w:rsidRPr="0024371E" w:rsidRDefault="0024371E" w:rsidP="0024371E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101010"/>
          <w:sz w:val="21"/>
          <w:szCs w:val="21"/>
          <w:lang w:eastAsia="cs-CZ"/>
        </w:rPr>
      </w:pPr>
      <w:proofErr w:type="gramStart"/>
      <w:r w:rsidRPr="0024371E">
        <w:rPr>
          <w:rFonts w:ascii="Roboto" w:eastAsia="Times New Roman" w:hAnsi="Roboto" w:cs="Times New Roman"/>
          <w:color w:val="101010"/>
          <w:sz w:val="21"/>
          <w:szCs w:val="21"/>
          <w:lang w:eastAsia="cs-CZ"/>
        </w:rPr>
        <w:t>KATE - Karolína</w:t>
      </w:r>
      <w:proofErr w:type="gramEnd"/>
      <w:r w:rsidRPr="0024371E">
        <w:rPr>
          <w:rFonts w:ascii="Roboto" w:eastAsia="Times New Roman" w:hAnsi="Roboto" w:cs="Times New Roman"/>
          <w:color w:val="101010"/>
          <w:sz w:val="21"/>
          <w:szCs w:val="21"/>
          <w:lang w:eastAsia="cs-CZ"/>
        </w:rPr>
        <w:t xml:space="preserve"> HERZINOVÁ</w:t>
      </w:r>
    </w:p>
    <w:p w14:paraId="1BBCD76E" w14:textId="77777777" w:rsidR="0024371E" w:rsidRPr="0024371E" w:rsidRDefault="0024371E" w:rsidP="0024371E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101010"/>
          <w:sz w:val="21"/>
          <w:szCs w:val="21"/>
          <w:lang w:eastAsia="cs-CZ"/>
        </w:rPr>
      </w:pPr>
      <w:proofErr w:type="gramStart"/>
      <w:r w:rsidRPr="0024371E">
        <w:rPr>
          <w:rFonts w:ascii="Roboto" w:eastAsia="Times New Roman" w:hAnsi="Roboto" w:cs="Times New Roman"/>
          <w:color w:val="101010"/>
          <w:sz w:val="21"/>
          <w:szCs w:val="21"/>
          <w:lang w:eastAsia="cs-CZ"/>
        </w:rPr>
        <w:t>ELLARD - Tadeáš</w:t>
      </w:r>
      <w:proofErr w:type="gramEnd"/>
      <w:r w:rsidRPr="0024371E">
        <w:rPr>
          <w:rFonts w:ascii="Roboto" w:eastAsia="Times New Roman" w:hAnsi="Roboto" w:cs="Times New Roman"/>
          <w:color w:val="101010"/>
          <w:sz w:val="21"/>
          <w:szCs w:val="21"/>
          <w:lang w:eastAsia="cs-CZ"/>
        </w:rPr>
        <w:t xml:space="preserve"> HOREHLEĎ</w:t>
      </w:r>
      <w:r w:rsidRPr="0024371E">
        <w:rPr>
          <w:rFonts w:ascii="Roboto" w:eastAsia="Times New Roman" w:hAnsi="Roboto" w:cs="Times New Roman"/>
          <w:color w:val="101010"/>
          <w:sz w:val="21"/>
          <w:szCs w:val="21"/>
          <w:lang w:eastAsia="cs-CZ"/>
        </w:rPr>
        <w:br/>
        <w:t xml:space="preserve">DAVID - </w:t>
      </w:r>
      <w:proofErr w:type="spellStart"/>
      <w:r w:rsidRPr="0024371E">
        <w:rPr>
          <w:rFonts w:ascii="Roboto" w:eastAsia="Times New Roman" w:hAnsi="Roboto" w:cs="Times New Roman"/>
          <w:color w:val="101010"/>
          <w:sz w:val="21"/>
          <w:szCs w:val="21"/>
          <w:lang w:eastAsia="cs-CZ"/>
        </w:rPr>
        <w:t>LukášKOFROŇ</w:t>
      </w:r>
      <w:proofErr w:type="spellEnd"/>
      <w:r w:rsidRPr="0024371E">
        <w:rPr>
          <w:rFonts w:ascii="Roboto" w:eastAsia="Times New Roman" w:hAnsi="Roboto" w:cs="Times New Roman"/>
          <w:color w:val="101010"/>
          <w:sz w:val="21"/>
          <w:szCs w:val="21"/>
          <w:lang w:eastAsia="cs-CZ"/>
        </w:rPr>
        <w:br/>
        <w:t>OWEN - Jakub DOSTÁL</w:t>
      </w:r>
    </w:p>
    <w:p w14:paraId="36A1529B" w14:textId="77777777" w:rsidR="0024371E" w:rsidRPr="0024371E" w:rsidRDefault="0024371E" w:rsidP="0024371E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101010"/>
          <w:sz w:val="21"/>
          <w:szCs w:val="21"/>
          <w:lang w:eastAsia="cs-CZ"/>
        </w:rPr>
      </w:pPr>
      <w:r w:rsidRPr="0024371E">
        <w:rPr>
          <w:rFonts w:ascii="Roboto" w:eastAsia="Times New Roman" w:hAnsi="Roboto" w:cs="Times New Roman"/>
          <w:color w:val="101010"/>
          <w:sz w:val="21"/>
          <w:szCs w:val="21"/>
          <w:lang w:eastAsia="cs-CZ"/>
        </w:rPr>
        <w:t>ČLENOVÉ LIGY:</w:t>
      </w:r>
    </w:p>
    <w:p w14:paraId="65EACE43" w14:textId="77777777" w:rsidR="0024371E" w:rsidRPr="0024371E" w:rsidRDefault="0024371E" w:rsidP="0024371E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101010"/>
          <w:sz w:val="21"/>
          <w:szCs w:val="21"/>
          <w:lang w:eastAsia="cs-CZ"/>
        </w:rPr>
      </w:pPr>
      <w:r w:rsidRPr="0024371E">
        <w:rPr>
          <w:rFonts w:ascii="Roboto" w:eastAsia="Times New Roman" w:hAnsi="Roboto" w:cs="Times New Roman"/>
          <w:color w:val="101010"/>
          <w:sz w:val="21"/>
          <w:szCs w:val="21"/>
          <w:lang w:eastAsia="cs-CZ"/>
        </w:rPr>
        <w:t xml:space="preserve">Eduard </w:t>
      </w:r>
      <w:proofErr w:type="spellStart"/>
      <w:r w:rsidRPr="0024371E">
        <w:rPr>
          <w:rFonts w:ascii="Roboto" w:eastAsia="Times New Roman" w:hAnsi="Roboto" w:cs="Times New Roman"/>
          <w:color w:val="101010"/>
          <w:sz w:val="21"/>
          <w:szCs w:val="21"/>
          <w:lang w:eastAsia="cs-CZ"/>
        </w:rPr>
        <w:t>Endt</w:t>
      </w:r>
      <w:proofErr w:type="spellEnd"/>
      <w:r w:rsidRPr="0024371E">
        <w:rPr>
          <w:rFonts w:ascii="Roboto" w:eastAsia="Times New Roman" w:hAnsi="Roboto" w:cs="Times New Roman"/>
          <w:color w:val="101010"/>
          <w:sz w:val="21"/>
          <w:szCs w:val="21"/>
          <w:lang w:eastAsia="cs-CZ"/>
        </w:rPr>
        <w:t xml:space="preserve">, Luděk Jandík, Zdeněk </w:t>
      </w:r>
      <w:proofErr w:type="spellStart"/>
      <w:r w:rsidRPr="0024371E">
        <w:rPr>
          <w:rFonts w:ascii="Roboto" w:eastAsia="Times New Roman" w:hAnsi="Roboto" w:cs="Times New Roman"/>
          <w:color w:val="101010"/>
          <w:sz w:val="21"/>
          <w:szCs w:val="21"/>
          <w:lang w:eastAsia="cs-CZ"/>
        </w:rPr>
        <w:t>Nyč</w:t>
      </w:r>
      <w:proofErr w:type="spellEnd"/>
      <w:r w:rsidRPr="0024371E">
        <w:rPr>
          <w:rFonts w:ascii="Roboto" w:eastAsia="Times New Roman" w:hAnsi="Roboto" w:cs="Times New Roman"/>
          <w:color w:val="101010"/>
          <w:sz w:val="21"/>
          <w:szCs w:val="21"/>
          <w:lang w:eastAsia="cs-CZ"/>
        </w:rPr>
        <w:t>,</w:t>
      </w:r>
      <w:r w:rsidRPr="0024371E">
        <w:rPr>
          <w:rFonts w:ascii="Roboto" w:eastAsia="Times New Roman" w:hAnsi="Roboto" w:cs="Times New Roman"/>
          <w:color w:val="101010"/>
          <w:sz w:val="21"/>
          <w:szCs w:val="21"/>
          <w:lang w:eastAsia="cs-CZ"/>
        </w:rPr>
        <w:br/>
        <w:t>Josef Ráček a Petr Vobr</w:t>
      </w:r>
    </w:p>
    <w:p w14:paraId="29308C53" w14:textId="364AC2BB" w:rsidR="0024371E" w:rsidRDefault="0024371E" w:rsidP="0088790D">
      <w:pPr>
        <w:spacing w:after="150" w:line="240" w:lineRule="auto"/>
        <w:rPr>
          <w:rFonts w:ascii="Arial Black" w:eastAsia="Times New Roman" w:hAnsi="Arial Black" w:cstheme="minorHAnsi"/>
          <w:b/>
          <w:color w:val="101010"/>
          <w:sz w:val="16"/>
          <w:szCs w:val="16"/>
          <w:lang w:eastAsia="cs-CZ"/>
        </w:rPr>
      </w:pPr>
    </w:p>
    <w:p w14:paraId="6D1D56D9" w14:textId="77777777" w:rsidR="005D7499" w:rsidRPr="005D7499" w:rsidRDefault="005D7499" w:rsidP="0088790D">
      <w:pPr>
        <w:spacing w:after="150" w:line="240" w:lineRule="auto"/>
        <w:rPr>
          <w:rFonts w:ascii="Arial Black" w:eastAsia="Times New Roman" w:hAnsi="Arial Black" w:cstheme="minorHAnsi"/>
          <w:b/>
          <w:color w:val="101010"/>
          <w:sz w:val="16"/>
          <w:szCs w:val="16"/>
          <w:lang w:eastAsia="cs-CZ"/>
        </w:rPr>
      </w:pPr>
    </w:p>
    <w:p w14:paraId="52AEAD43" w14:textId="398EA85C" w:rsidR="00303567" w:rsidRPr="005D7499" w:rsidRDefault="0088790D" w:rsidP="0088790D">
      <w:pPr>
        <w:spacing w:after="150" w:line="240" w:lineRule="auto"/>
        <w:rPr>
          <w:rFonts w:ascii="Arial Black" w:eastAsia="Times New Roman" w:hAnsi="Arial Black" w:cstheme="minorHAnsi"/>
          <w:b/>
          <w:color w:val="101010"/>
          <w:sz w:val="32"/>
          <w:szCs w:val="32"/>
          <w:lang w:eastAsia="cs-CZ"/>
        </w:rPr>
      </w:pPr>
      <w:r w:rsidRPr="0088790D">
        <w:rPr>
          <w:rFonts w:ascii="Arial Black" w:eastAsia="Times New Roman" w:hAnsi="Arial Black" w:cstheme="minorHAnsi"/>
          <w:b/>
          <w:color w:val="101010"/>
          <w:sz w:val="32"/>
          <w:szCs w:val="32"/>
          <w:lang w:eastAsia="cs-CZ"/>
        </w:rPr>
        <w:t xml:space="preserve">Vstupné: </w:t>
      </w:r>
      <w:r w:rsidR="005D7499">
        <w:rPr>
          <w:rFonts w:ascii="Arial Black" w:eastAsia="Times New Roman" w:hAnsi="Arial Black" w:cstheme="minorHAnsi"/>
          <w:b/>
          <w:color w:val="101010"/>
          <w:sz w:val="32"/>
          <w:szCs w:val="32"/>
          <w:lang w:eastAsia="cs-CZ"/>
        </w:rPr>
        <w:t>220</w:t>
      </w:r>
      <w:r w:rsidRPr="0088790D">
        <w:rPr>
          <w:rFonts w:ascii="Arial Black" w:eastAsia="Times New Roman" w:hAnsi="Arial Black" w:cstheme="minorHAnsi"/>
          <w:b/>
          <w:color w:val="101010"/>
          <w:sz w:val="32"/>
          <w:szCs w:val="32"/>
          <w:lang w:eastAsia="cs-CZ"/>
        </w:rPr>
        <w:t>,- Kč</w:t>
      </w:r>
      <w:r w:rsidR="005D7499">
        <w:rPr>
          <w:rFonts w:ascii="Arial Black" w:eastAsia="Times New Roman" w:hAnsi="Arial Black" w:cstheme="minorHAnsi"/>
          <w:b/>
          <w:color w:val="101010"/>
          <w:sz w:val="32"/>
          <w:szCs w:val="32"/>
          <w:lang w:eastAsia="cs-CZ"/>
        </w:rPr>
        <w:tab/>
      </w:r>
      <w:r w:rsidR="005D7499">
        <w:rPr>
          <w:rFonts w:ascii="Arial Black" w:eastAsia="Times New Roman" w:hAnsi="Arial Black" w:cstheme="minorHAnsi"/>
          <w:b/>
          <w:color w:val="101010"/>
          <w:sz w:val="24"/>
          <w:szCs w:val="24"/>
          <w:lang w:eastAsia="cs-CZ"/>
        </w:rPr>
        <w:t xml:space="preserve">senior </w:t>
      </w:r>
      <w:r w:rsidR="005D7499">
        <w:rPr>
          <w:rFonts w:ascii="Arial Black" w:eastAsia="Times New Roman" w:hAnsi="Arial Black" w:cstheme="minorHAnsi"/>
          <w:b/>
          <w:color w:val="101010"/>
          <w:sz w:val="32"/>
          <w:szCs w:val="32"/>
          <w:lang w:eastAsia="cs-CZ"/>
        </w:rPr>
        <w:t>132,- Kč</w:t>
      </w:r>
    </w:p>
    <w:p w14:paraId="1239C7E6" w14:textId="77777777" w:rsidR="0086257D" w:rsidRPr="0088790D" w:rsidRDefault="0086257D" w:rsidP="0088790D">
      <w:pPr>
        <w:spacing w:after="150" w:line="240" w:lineRule="auto"/>
        <w:rPr>
          <w:rFonts w:ascii="Arial Black" w:eastAsia="Times New Roman" w:hAnsi="Arial Black" w:cs="Arial"/>
          <w:b/>
          <w:color w:val="101010"/>
          <w:sz w:val="32"/>
          <w:szCs w:val="32"/>
          <w:shd w:val="clear" w:color="auto" w:fill="E6E6E6"/>
          <w:lang w:eastAsia="cs-CZ"/>
        </w:rPr>
      </w:pPr>
      <w:r>
        <w:rPr>
          <w:rFonts w:ascii="Arial Black" w:eastAsia="Times New Roman" w:hAnsi="Arial Black" w:cstheme="minorHAnsi"/>
          <w:b/>
          <w:color w:val="101010"/>
          <w:sz w:val="32"/>
          <w:szCs w:val="32"/>
          <w:lang w:eastAsia="cs-CZ"/>
        </w:rPr>
        <w:t xml:space="preserve">Doprava: zdarma autobusem </w:t>
      </w:r>
      <w:r w:rsidRPr="005D7499">
        <w:rPr>
          <w:rFonts w:ascii="Arial Black" w:eastAsia="Times New Roman" w:hAnsi="Arial Black" w:cstheme="minorHAnsi"/>
          <w:color w:val="101010"/>
          <w:sz w:val="28"/>
          <w:szCs w:val="28"/>
          <w:lang w:eastAsia="cs-CZ"/>
        </w:rPr>
        <w:t>v 17:30</w:t>
      </w:r>
      <w:r w:rsidRPr="0086257D">
        <w:rPr>
          <w:rFonts w:ascii="Arial Black" w:eastAsia="Times New Roman" w:hAnsi="Arial Black" w:cstheme="minorHAnsi"/>
          <w:color w:val="101010"/>
          <w:sz w:val="20"/>
          <w:szCs w:val="20"/>
          <w:lang w:eastAsia="cs-CZ"/>
        </w:rPr>
        <w:t xml:space="preserve"> z autobusové</w:t>
      </w:r>
      <w:r>
        <w:rPr>
          <w:rFonts w:ascii="Arial Black" w:eastAsia="Times New Roman" w:hAnsi="Arial Black" w:cstheme="minorHAnsi"/>
          <w:b/>
          <w:color w:val="101010"/>
          <w:sz w:val="32"/>
          <w:szCs w:val="32"/>
          <w:lang w:eastAsia="cs-CZ"/>
        </w:rPr>
        <w:t xml:space="preserve"> </w:t>
      </w:r>
      <w:r w:rsidRPr="0086257D">
        <w:rPr>
          <w:rFonts w:ascii="Arial Black" w:eastAsia="Times New Roman" w:hAnsi="Arial Black" w:cstheme="minorHAnsi"/>
          <w:color w:val="101010"/>
          <w:sz w:val="20"/>
          <w:szCs w:val="20"/>
          <w:lang w:eastAsia="cs-CZ"/>
        </w:rPr>
        <w:t>zastávky</w:t>
      </w:r>
    </w:p>
    <w:sectPr w:rsidR="0086257D" w:rsidRPr="0088790D" w:rsidSect="005D7499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ntique Olive Compact">
    <w:altName w:val="Calibri"/>
    <w:charset w:val="EE"/>
    <w:family w:val="swiss"/>
    <w:pitch w:val="variable"/>
    <w:sig w:usb0="00000007" w:usb1="00000000" w:usb2="00000000" w:usb3="00000000" w:csb0="00000093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567"/>
    <w:rsid w:val="00027D55"/>
    <w:rsid w:val="000E0F00"/>
    <w:rsid w:val="0024371E"/>
    <w:rsid w:val="00303567"/>
    <w:rsid w:val="003D4C0D"/>
    <w:rsid w:val="005D7499"/>
    <w:rsid w:val="00761BEE"/>
    <w:rsid w:val="0086257D"/>
    <w:rsid w:val="0088790D"/>
    <w:rsid w:val="009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14036"/>
  <w15:docId w15:val="{193D0F8C-A58E-46A2-B22B-B843CC05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72BE"/>
  </w:style>
  <w:style w:type="paragraph" w:styleId="Nadpis2">
    <w:name w:val="heading 2"/>
    <w:basedOn w:val="Normln"/>
    <w:link w:val="Nadpis2Char"/>
    <w:uiPriority w:val="9"/>
    <w:qFormat/>
    <w:rsid w:val="003035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0356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03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0356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0356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7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Marie Dvořáková</cp:lastModifiedBy>
  <cp:revision>5</cp:revision>
  <cp:lastPrinted>2022-10-19T09:54:00Z</cp:lastPrinted>
  <dcterms:created xsi:type="dcterms:W3CDTF">2020-01-22T14:50:00Z</dcterms:created>
  <dcterms:modified xsi:type="dcterms:W3CDTF">2022-10-19T10:13:00Z</dcterms:modified>
</cp:coreProperties>
</file>